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C30B0" w14:textId="33AB6C0F" w:rsidR="001B164A" w:rsidRDefault="00790C4E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369059F5" wp14:editId="1148DF4E">
            <wp:extent cx="2114550" cy="2114550"/>
            <wp:effectExtent l="0" t="0" r="0" b="0"/>
            <wp:docPr id="2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948CED" w14:textId="77777777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2502D0">
        <w:rPr>
          <w:color w:val="808080"/>
          <w:sz w:val="22"/>
          <w:szCs w:val="20"/>
        </w:rPr>
        <w:t>11</w:t>
      </w:r>
      <w:r w:rsidR="009E76BB">
        <w:rPr>
          <w:color w:val="808080"/>
          <w:sz w:val="22"/>
          <w:szCs w:val="20"/>
        </w:rPr>
        <w:t>/2</w:t>
      </w:r>
      <w:r w:rsidR="00985E62">
        <w:rPr>
          <w:color w:val="808080"/>
          <w:sz w:val="22"/>
          <w:szCs w:val="20"/>
        </w:rPr>
        <w:t>1</w:t>
      </w:r>
    </w:p>
    <w:p w14:paraId="0DEF5AC2" w14:textId="77777777" w:rsidR="00B646BB" w:rsidRDefault="008A31EE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Turck1121</w:t>
      </w:r>
      <w:r w:rsidR="00B646BB" w:rsidRPr="006C1AF5">
        <w:rPr>
          <w:bCs/>
          <w:color w:val="808080"/>
          <w:sz w:val="16"/>
          <w:szCs w:val="16"/>
        </w:rPr>
        <w:t>.jpg:</w:t>
      </w:r>
      <w:r w:rsidR="00B646BB" w:rsidRPr="00D15922">
        <w:rPr>
          <w:sz w:val="18"/>
          <w:szCs w:val="18"/>
        </w:rPr>
        <w:t xml:space="preserve"> </w:t>
      </w:r>
    </w:p>
    <w:p w14:paraId="3279854A" w14:textId="77777777" w:rsidR="00B646BB" w:rsidRDefault="00B474E8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Mit neuen Software</w:t>
      </w:r>
      <w:r w:rsidR="00DE297A">
        <w:rPr>
          <w:snapToGrid w:val="0"/>
          <w:sz w:val="18"/>
          <w:szCs w:val="18"/>
        </w:rPr>
        <w:t>-</w:t>
      </w:r>
      <w:r>
        <w:rPr>
          <w:snapToGrid w:val="0"/>
          <w:sz w:val="18"/>
          <w:szCs w:val="18"/>
        </w:rPr>
        <w:t>Features vereinfacht Turck</w:t>
      </w:r>
      <w:r w:rsidR="00B276F7">
        <w:rPr>
          <w:snapToGrid w:val="0"/>
          <w:sz w:val="18"/>
          <w:szCs w:val="18"/>
        </w:rPr>
        <w:t xml:space="preserve"> die</w:t>
      </w:r>
      <w:r w:rsidR="00120E72" w:rsidRPr="00120E72">
        <w:rPr>
          <w:snapToGrid w:val="0"/>
          <w:sz w:val="18"/>
          <w:szCs w:val="18"/>
        </w:rPr>
        <w:t xml:space="preserve"> Handhabung von IO-Link-Devices </w:t>
      </w:r>
      <w:r w:rsidR="00D145A5">
        <w:rPr>
          <w:snapToGrid w:val="0"/>
          <w:sz w:val="18"/>
          <w:szCs w:val="18"/>
        </w:rPr>
        <w:t xml:space="preserve">– vom </w:t>
      </w:r>
      <w:r w:rsidR="00120E72" w:rsidRPr="00120E72">
        <w:rPr>
          <w:snapToGrid w:val="0"/>
          <w:sz w:val="18"/>
          <w:szCs w:val="18"/>
        </w:rPr>
        <w:t xml:space="preserve">Engineering </w:t>
      </w:r>
      <w:r w:rsidR="00D145A5">
        <w:rPr>
          <w:snapToGrid w:val="0"/>
          <w:sz w:val="18"/>
          <w:szCs w:val="18"/>
        </w:rPr>
        <w:t xml:space="preserve">über </w:t>
      </w:r>
      <w:r w:rsidR="00120E72" w:rsidRPr="00120E72">
        <w:rPr>
          <w:snapToGrid w:val="0"/>
          <w:sz w:val="18"/>
          <w:szCs w:val="18"/>
        </w:rPr>
        <w:t xml:space="preserve">Inbetriebnahme </w:t>
      </w:r>
      <w:r w:rsidR="00D145A5">
        <w:rPr>
          <w:snapToGrid w:val="0"/>
          <w:sz w:val="18"/>
          <w:szCs w:val="18"/>
        </w:rPr>
        <w:t xml:space="preserve">bis zur </w:t>
      </w:r>
      <w:r w:rsidR="00120E72" w:rsidRPr="00120E72">
        <w:rPr>
          <w:snapToGrid w:val="0"/>
          <w:sz w:val="18"/>
          <w:szCs w:val="18"/>
        </w:rPr>
        <w:t>Wartung</w:t>
      </w:r>
    </w:p>
    <w:p w14:paraId="7AFB464A" w14:textId="77777777" w:rsidR="00ED40CD" w:rsidRDefault="00ED40CD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14C47FFE" w14:textId="77777777" w:rsidR="00ED40CD" w:rsidRDefault="00ED40CD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</w:rPr>
      </w:pPr>
      <w:r w:rsidRPr="00ED40CD">
        <w:rPr>
          <w:color w:val="808080"/>
          <w:sz w:val="16"/>
        </w:rPr>
        <w:t>WEITERE INFORMATIONEN</w:t>
      </w:r>
    </w:p>
    <w:p w14:paraId="516EF788" w14:textId="77777777" w:rsidR="00ED40CD" w:rsidRPr="00ED40CD" w:rsidRDefault="00ED40CD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color w:val="808080"/>
          <w:sz w:val="16"/>
        </w:rPr>
      </w:pPr>
      <w:hyperlink r:id="rId11" w:history="1">
        <w:r w:rsidRPr="00ED40CD">
          <w:rPr>
            <w:rStyle w:val="Hyperlink"/>
            <w:sz w:val="16"/>
          </w:rPr>
          <w:t>https://www.turck.de/de/produktneuheiten-2860_turck-vereinfacht-handling-von-iolink-devices-41502.php</w:t>
        </w:r>
      </w:hyperlink>
    </w:p>
    <w:p w14:paraId="291B0874" w14:textId="77777777" w:rsidR="00012BF2" w:rsidRPr="004120B6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0D202123" w14:textId="77777777" w:rsidR="00012BF2" w:rsidRPr="004120B6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</w:p>
    <w:p w14:paraId="24A3EAC6" w14:textId="77777777" w:rsidR="00012BF2" w:rsidRPr="00F30F9C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F30F9C">
        <w:rPr>
          <w:color w:val="808080"/>
          <w:sz w:val="16"/>
        </w:rPr>
        <w:t>Klaus Albers</w:t>
      </w:r>
    </w:p>
    <w:p w14:paraId="3F72641A" w14:textId="77777777" w:rsidR="00012BF2" w:rsidRPr="00F30F9C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F30F9C">
        <w:rPr>
          <w:color w:val="808080"/>
          <w:sz w:val="16"/>
        </w:rPr>
        <w:t>Leiter Marketing Services &amp; Public Relations</w:t>
      </w:r>
    </w:p>
    <w:p w14:paraId="22771FCD" w14:textId="77777777" w:rsidR="00012BF2" w:rsidRPr="00692437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  <w:lang w:val="it-IT"/>
        </w:rPr>
      </w:pPr>
      <w:r w:rsidRPr="00692437">
        <w:rPr>
          <w:color w:val="808080"/>
          <w:sz w:val="16"/>
          <w:lang w:val="it-IT"/>
        </w:rPr>
        <w:t>Telefon: +49 208 4952-149</w:t>
      </w:r>
    </w:p>
    <w:p w14:paraId="4F0BB398" w14:textId="77777777" w:rsidR="00012BF2" w:rsidRPr="00692437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  <w:lang w:val="it-IT"/>
        </w:rPr>
      </w:pPr>
      <w:r w:rsidRPr="00692437">
        <w:rPr>
          <w:color w:val="808080"/>
          <w:sz w:val="16"/>
          <w:lang w:val="it-IT"/>
        </w:rPr>
        <w:t xml:space="preserve">Mobil: +49 160 93950359 </w:t>
      </w:r>
    </w:p>
    <w:p w14:paraId="0EF5A9EF" w14:textId="77777777" w:rsidR="00012BF2" w:rsidRPr="00692437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  <w:lang w:val="it-IT"/>
        </w:rPr>
      </w:pPr>
      <w:r w:rsidRPr="00692437">
        <w:rPr>
          <w:color w:val="808080"/>
          <w:sz w:val="16"/>
          <w:lang w:val="it-IT"/>
        </w:rPr>
        <w:t>Mail: klaus.albers@turck.com</w:t>
      </w:r>
    </w:p>
    <w:p w14:paraId="0184F5E4" w14:textId="77777777" w:rsidR="00012BF2" w:rsidRPr="00692437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  <w:lang w:val="en-US"/>
        </w:rPr>
      </w:pPr>
      <w:r w:rsidRPr="00692437">
        <w:rPr>
          <w:color w:val="808080"/>
          <w:sz w:val="16"/>
          <w:lang w:val="en-US"/>
        </w:rPr>
        <w:t>Web: www.turck.</w:t>
      </w:r>
      <w:r w:rsidR="001B164A" w:rsidRPr="00692437">
        <w:rPr>
          <w:color w:val="808080"/>
          <w:sz w:val="16"/>
          <w:lang w:val="en-US"/>
        </w:rPr>
        <w:t>de/</w:t>
      </w:r>
      <w:r w:rsidRPr="00692437">
        <w:rPr>
          <w:color w:val="808080"/>
          <w:sz w:val="16"/>
          <w:lang w:val="en-US"/>
        </w:rPr>
        <w:t>presse</w:t>
      </w:r>
    </w:p>
    <w:p w14:paraId="64D9EAEA" w14:textId="77777777" w:rsidR="00012BF2" w:rsidRPr="00692437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  <w:lang w:val="en-US"/>
        </w:rPr>
      </w:pPr>
    </w:p>
    <w:p w14:paraId="171610F7" w14:textId="77777777" w:rsidR="00012BF2" w:rsidRPr="00692437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  <w:lang w:val="en-US"/>
        </w:rPr>
      </w:pPr>
    </w:p>
    <w:p w14:paraId="44959FA2" w14:textId="77777777" w:rsidR="00012BF2" w:rsidRPr="00692437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  <w:lang w:val="en-US"/>
        </w:rPr>
      </w:pPr>
      <w:r w:rsidRPr="00692437">
        <w:rPr>
          <w:color w:val="808080"/>
          <w:sz w:val="16"/>
          <w:lang w:val="en-US"/>
        </w:rPr>
        <w:t>LESER-KONTAKT</w:t>
      </w:r>
    </w:p>
    <w:p w14:paraId="3B19E3C4" w14:textId="77777777" w:rsidR="00012BF2" w:rsidRPr="00692437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  <w:lang w:val="en-US"/>
        </w:rPr>
      </w:pPr>
    </w:p>
    <w:p w14:paraId="6B43AED7" w14:textId="77777777" w:rsidR="00012BF2" w:rsidRPr="00692437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  <w:lang w:val="en-US"/>
        </w:rPr>
      </w:pPr>
      <w:r w:rsidRPr="00692437">
        <w:rPr>
          <w:b/>
          <w:color w:val="808080"/>
          <w:sz w:val="16"/>
          <w:lang w:val="en-US"/>
        </w:rPr>
        <w:t>Deutschland</w:t>
      </w:r>
      <w:r w:rsidRPr="00692437">
        <w:rPr>
          <w:color w:val="808080"/>
          <w:sz w:val="16"/>
          <w:lang w:val="en-US"/>
        </w:rPr>
        <w:t>:</w:t>
      </w:r>
    </w:p>
    <w:p w14:paraId="1E9769BD" w14:textId="77777777" w:rsidR="00012BF2" w:rsidRPr="004120B6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692437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31C04669" w14:textId="77777777" w:rsidR="00012BF2" w:rsidRPr="004120B6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Witzlebenstraße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385A0050" w14:textId="77777777" w:rsidR="00012BF2" w:rsidRPr="004120B6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6FCAD28E" w14:textId="77777777" w:rsidR="00012BF2" w:rsidRPr="00F30F9C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F30F9C">
        <w:rPr>
          <w:color w:val="808080"/>
          <w:sz w:val="16"/>
        </w:rPr>
        <w:t>Mail: more@turck.com</w:t>
      </w:r>
    </w:p>
    <w:p w14:paraId="52FC7517" w14:textId="77777777" w:rsidR="00012BF2" w:rsidRPr="00F30F9C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F30F9C">
        <w:rPr>
          <w:color w:val="808080"/>
          <w:sz w:val="16"/>
        </w:rPr>
        <w:t>Web: www.turck.com</w:t>
      </w:r>
    </w:p>
    <w:p w14:paraId="3A24D596" w14:textId="77777777" w:rsidR="00012BF2" w:rsidRPr="00F30F9C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</w:p>
    <w:p w14:paraId="3222BA5A" w14:textId="77777777" w:rsidR="00012BF2" w:rsidRPr="004120B6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7953E6E2" w14:textId="77777777" w:rsidR="00012BF2" w:rsidRPr="004120B6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22CD644A" w14:textId="77777777" w:rsidR="00012BF2" w:rsidRPr="004120B6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3C8D2BD9" w14:textId="77777777" w:rsidR="00012BF2" w:rsidRPr="004120B6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0ED7E9D2" w14:textId="77777777" w:rsidR="00012BF2" w:rsidRPr="004120B6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0C31C36E" w14:textId="77777777" w:rsidR="00012BF2" w:rsidRPr="004120B6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6C2317E5" w14:textId="77777777" w:rsidR="00012BF2" w:rsidRPr="004120B6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</w:p>
    <w:p w14:paraId="19588A3B" w14:textId="77777777" w:rsidR="00012BF2" w:rsidRPr="004120B6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74BBAB68" w14:textId="77777777" w:rsidR="00012BF2" w:rsidRPr="004120B6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5EABBAE7" w14:textId="77777777" w:rsidR="00012BF2" w:rsidRPr="004120B6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Ackerstrasse 42 | CH-8610 Uster</w:t>
      </w:r>
    </w:p>
    <w:p w14:paraId="7D2E0F26" w14:textId="77777777" w:rsidR="00012BF2" w:rsidRPr="004120B6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6B081FD6" w14:textId="77777777" w:rsidR="00012BF2" w:rsidRPr="004120B6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31BA3879" w14:textId="77777777" w:rsidR="00012BF2" w:rsidRPr="004120B6" w:rsidRDefault="00012BF2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50154ACE" w14:textId="77777777" w:rsidR="001B164A" w:rsidRPr="004120B6" w:rsidRDefault="001B164A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</w:p>
    <w:p w14:paraId="5BE39A4D" w14:textId="77777777" w:rsidR="001B164A" w:rsidRPr="004120B6" w:rsidRDefault="001B164A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</w:p>
    <w:p w14:paraId="45A3512B" w14:textId="77777777" w:rsidR="001B164A" w:rsidRPr="004120B6" w:rsidRDefault="001B164A" w:rsidP="00ED40CD">
      <w:pPr>
        <w:framePr w:w="3345" w:h="6589" w:hSpace="142" w:wrap="notBeside" w:vAnchor="page" w:hAnchor="page" w:x="7899" w:y="9526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Text und Bild finden Sie zum Download unter: www.turck.de/presse</w:t>
      </w:r>
    </w:p>
    <w:p w14:paraId="256DA641" w14:textId="77777777" w:rsidR="00C70300" w:rsidRPr="008520A0" w:rsidRDefault="00525AF6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sz w:val="28"/>
          <w:szCs w:val="28"/>
        </w:rPr>
        <w:t>Handling</w:t>
      </w:r>
      <w:r w:rsidR="00A05834" w:rsidRPr="00A05834">
        <w:rPr>
          <w:sz w:val="28"/>
          <w:szCs w:val="28"/>
        </w:rPr>
        <w:t xml:space="preserve"> </w:t>
      </w:r>
      <w:r w:rsidR="00D16D60">
        <w:rPr>
          <w:sz w:val="28"/>
          <w:szCs w:val="28"/>
        </w:rPr>
        <w:t xml:space="preserve">von </w:t>
      </w:r>
      <w:r w:rsidR="00D16D60" w:rsidRPr="00D16D60">
        <w:rPr>
          <w:sz w:val="28"/>
          <w:szCs w:val="28"/>
        </w:rPr>
        <w:t>IO-Link Device</w:t>
      </w:r>
      <w:r w:rsidR="00A05834" w:rsidRPr="00A05834">
        <w:rPr>
          <w:sz w:val="28"/>
          <w:szCs w:val="28"/>
        </w:rPr>
        <w:t xml:space="preserve">s </w:t>
      </w:r>
      <w:r w:rsidR="00D145A5">
        <w:rPr>
          <w:sz w:val="28"/>
          <w:szCs w:val="28"/>
        </w:rPr>
        <w:t>vereinfacht</w:t>
      </w:r>
    </w:p>
    <w:p w14:paraId="7A8FD7F6" w14:textId="77777777" w:rsidR="008520A0" w:rsidRPr="000B143A" w:rsidRDefault="00D145A5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Webserver-Update für</w:t>
      </w:r>
      <w:r w:rsidR="00525AF6" w:rsidRPr="00525AF6">
        <w:rPr>
          <w:iCs/>
          <w:sz w:val="18"/>
          <w:szCs w:val="18"/>
          <w:lang w:val="de-DE"/>
        </w:rPr>
        <w:t xml:space="preserve"> Turck</w:t>
      </w:r>
      <w:r>
        <w:rPr>
          <w:iCs/>
          <w:sz w:val="18"/>
          <w:szCs w:val="18"/>
          <w:lang w:val="de-DE"/>
        </w:rPr>
        <w:t>s</w:t>
      </w:r>
      <w:r w:rsidR="00525AF6" w:rsidRPr="00525AF6">
        <w:rPr>
          <w:iCs/>
          <w:sz w:val="18"/>
          <w:szCs w:val="18"/>
          <w:lang w:val="de-DE"/>
        </w:rPr>
        <w:t xml:space="preserve"> </w:t>
      </w:r>
      <w:r w:rsidR="00430952">
        <w:rPr>
          <w:iCs/>
          <w:sz w:val="18"/>
          <w:szCs w:val="18"/>
          <w:lang w:val="de-DE"/>
        </w:rPr>
        <w:t>IO-Link Master</w:t>
      </w:r>
      <w:r w:rsidR="00525AF6" w:rsidRPr="00525AF6">
        <w:rPr>
          <w:iCs/>
          <w:sz w:val="18"/>
          <w:szCs w:val="18"/>
          <w:lang w:val="de-DE"/>
        </w:rPr>
        <w:t xml:space="preserve"> </w:t>
      </w:r>
      <w:r>
        <w:rPr>
          <w:iCs/>
          <w:sz w:val="18"/>
          <w:szCs w:val="18"/>
          <w:lang w:val="de-DE"/>
        </w:rPr>
        <w:t>optimiert</w:t>
      </w:r>
      <w:r w:rsidR="00BC7183" w:rsidRPr="005D78D1">
        <w:rPr>
          <w:iCs/>
          <w:sz w:val="18"/>
          <w:szCs w:val="18"/>
          <w:lang w:val="de-DE"/>
        </w:rPr>
        <w:t xml:space="preserve"> </w:t>
      </w:r>
      <w:r w:rsidR="005D78D1" w:rsidRPr="005D78D1">
        <w:rPr>
          <w:iCs/>
          <w:sz w:val="18"/>
          <w:szCs w:val="18"/>
          <w:lang w:val="de-DE"/>
        </w:rPr>
        <w:t>Parametrierung</w:t>
      </w:r>
      <w:r w:rsidR="00A67673">
        <w:rPr>
          <w:iCs/>
          <w:sz w:val="18"/>
          <w:szCs w:val="18"/>
          <w:lang w:val="de-DE"/>
        </w:rPr>
        <w:t xml:space="preserve">, </w:t>
      </w:r>
      <w:r w:rsidR="005D78D1" w:rsidRPr="005D78D1">
        <w:rPr>
          <w:iCs/>
          <w:sz w:val="18"/>
          <w:szCs w:val="18"/>
          <w:lang w:val="de-DE"/>
        </w:rPr>
        <w:t xml:space="preserve">Inbetriebnahme </w:t>
      </w:r>
      <w:r w:rsidR="00A67673">
        <w:rPr>
          <w:iCs/>
          <w:sz w:val="18"/>
          <w:szCs w:val="18"/>
          <w:lang w:val="de-DE"/>
        </w:rPr>
        <w:t>und Wartung</w:t>
      </w:r>
      <w:r w:rsidR="005D78D1">
        <w:rPr>
          <w:iCs/>
          <w:sz w:val="18"/>
          <w:szCs w:val="18"/>
          <w:lang w:val="de-DE"/>
        </w:rPr>
        <w:t xml:space="preserve"> </w:t>
      </w:r>
    </w:p>
    <w:p w14:paraId="7B5CFC16" w14:textId="77777777" w:rsidR="008C3B19" w:rsidRDefault="008520A0" w:rsidP="0025215D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ED40CD">
        <w:rPr>
          <w:lang w:val="de-DE"/>
        </w:rPr>
        <w:t>2</w:t>
      </w:r>
      <w:r w:rsidR="00944318">
        <w:rPr>
          <w:lang w:val="de-DE"/>
        </w:rPr>
        <w:t>3</w:t>
      </w:r>
      <w:r w:rsidR="00985E62">
        <w:rPr>
          <w:lang w:val="de-DE"/>
        </w:rPr>
        <w:t>.</w:t>
      </w:r>
      <w:r w:rsidRPr="00193424">
        <w:rPr>
          <w:lang w:val="de-DE"/>
        </w:rPr>
        <w:t xml:space="preserve"> </w:t>
      </w:r>
      <w:r w:rsidR="002502D0">
        <w:rPr>
          <w:lang w:val="de-DE"/>
        </w:rPr>
        <w:t>Ju</w:t>
      </w:r>
      <w:r w:rsidR="009A146C">
        <w:rPr>
          <w:lang w:val="de-DE"/>
        </w:rPr>
        <w:t>li</w:t>
      </w:r>
      <w:r w:rsidR="002502D0">
        <w:rPr>
          <w:lang w:val="de-DE"/>
        </w:rPr>
        <w:t xml:space="preserve"> </w:t>
      </w:r>
      <w:r w:rsidR="009135D7">
        <w:rPr>
          <w:lang w:val="de-DE"/>
        </w:rPr>
        <w:t>20</w:t>
      </w:r>
      <w:r w:rsidR="009E76BB">
        <w:rPr>
          <w:lang w:val="de-DE"/>
        </w:rPr>
        <w:t>2</w:t>
      </w:r>
      <w:r w:rsidR="00985E62">
        <w:rPr>
          <w:lang w:val="de-DE"/>
        </w:rPr>
        <w:t>1</w:t>
      </w:r>
      <w:r w:rsidRPr="00395C49">
        <w:rPr>
          <w:lang w:val="de-DE"/>
        </w:rPr>
        <w:t xml:space="preserve"> –</w:t>
      </w:r>
      <w:r w:rsidR="004627FC">
        <w:rPr>
          <w:lang w:val="de-DE"/>
        </w:rPr>
        <w:t xml:space="preserve"> </w:t>
      </w:r>
      <w:r w:rsidR="00F02384">
        <w:rPr>
          <w:lang w:val="de-DE"/>
        </w:rPr>
        <w:t xml:space="preserve">Mit </w:t>
      </w:r>
      <w:r w:rsidR="000A6B03">
        <w:rPr>
          <w:lang w:val="de-DE"/>
        </w:rPr>
        <w:t>einem</w:t>
      </w:r>
      <w:r w:rsidR="00F02384">
        <w:rPr>
          <w:lang w:val="de-DE"/>
        </w:rPr>
        <w:t xml:space="preserve"> </w:t>
      </w:r>
      <w:r w:rsidR="000A6B03" w:rsidRPr="000A6B03">
        <w:rPr>
          <w:lang w:val="de-DE"/>
        </w:rPr>
        <w:t>umfassenden Web</w:t>
      </w:r>
      <w:r w:rsidR="009A146C">
        <w:rPr>
          <w:lang w:val="de-DE"/>
        </w:rPr>
        <w:t>server</w:t>
      </w:r>
      <w:r w:rsidR="000A6B03" w:rsidRPr="000A6B03">
        <w:rPr>
          <w:lang w:val="de-DE"/>
        </w:rPr>
        <w:t xml:space="preserve">-Update </w:t>
      </w:r>
      <w:r w:rsidR="00430952">
        <w:rPr>
          <w:lang w:val="de-DE"/>
        </w:rPr>
        <w:t xml:space="preserve">für </w:t>
      </w:r>
      <w:r w:rsidR="00F02384" w:rsidRPr="00F02384">
        <w:rPr>
          <w:lang w:val="de-DE"/>
        </w:rPr>
        <w:t xml:space="preserve">seine I/O-Module </w:t>
      </w:r>
      <w:r w:rsidR="009A146C">
        <w:rPr>
          <w:lang w:val="de-DE"/>
        </w:rPr>
        <w:t>optimiert</w:t>
      </w:r>
      <w:r w:rsidR="00430952">
        <w:rPr>
          <w:lang w:val="de-DE"/>
        </w:rPr>
        <w:t xml:space="preserve"> </w:t>
      </w:r>
      <w:r w:rsidR="004E48CD">
        <w:rPr>
          <w:lang w:val="de-DE"/>
        </w:rPr>
        <w:t xml:space="preserve">Turck </w:t>
      </w:r>
      <w:r w:rsidR="009A146C">
        <w:rPr>
          <w:lang w:val="de-DE"/>
        </w:rPr>
        <w:t xml:space="preserve">erneut </w:t>
      </w:r>
      <w:r w:rsidR="00D76D67">
        <w:rPr>
          <w:lang w:val="de-DE"/>
        </w:rPr>
        <w:t xml:space="preserve">Integration und </w:t>
      </w:r>
      <w:r w:rsidR="00652882">
        <w:rPr>
          <w:lang w:val="de-DE"/>
        </w:rPr>
        <w:t xml:space="preserve">Handling </w:t>
      </w:r>
      <w:r w:rsidR="00430952">
        <w:rPr>
          <w:lang w:val="de-DE"/>
        </w:rPr>
        <w:t>von</w:t>
      </w:r>
      <w:r w:rsidR="00D76D67">
        <w:rPr>
          <w:lang w:val="de-DE"/>
        </w:rPr>
        <w:t xml:space="preserve"> </w:t>
      </w:r>
      <w:r w:rsidR="004E48CD" w:rsidRPr="004E48CD">
        <w:rPr>
          <w:lang w:val="de-DE"/>
        </w:rPr>
        <w:t xml:space="preserve">IO-Link </w:t>
      </w:r>
      <w:r w:rsidR="004E48CD">
        <w:rPr>
          <w:lang w:val="de-DE"/>
        </w:rPr>
        <w:t>Devices</w:t>
      </w:r>
      <w:r w:rsidR="00F02384">
        <w:rPr>
          <w:lang w:val="de-DE"/>
        </w:rPr>
        <w:t xml:space="preserve">. </w:t>
      </w:r>
      <w:r w:rsidR="00430952">
        <w:rPr>
          <w:lang w:val="de-DE"/>
        </w:rPr>
        <w:t>Der</w:t>
      </w:r>
      <w:r w:rsidR="00430952" w:rsidRPr="005312F7">
        <w:rPr>
          <w:lang w:val="de-DE"/>
        </w:rPr>
        <w:t xml:space="preserve"> </w:t>
      </w:r>
      <w:r w:rsidR="005312F7" w:rsidRPr="005312F7">
        <w:rPr>
          <w:lang w:val="de-DE"/>
        </w:rPr>
        <w:t>neue Webserver</w:t>
      </w:r>
      <w:r w:rsidR="008C596C">
        <w:rPr>
          <w:lang w:val="de-DE"/>
        </w:rPr>
        <w:t xml:space="preserve"> </w:t>
      </w:r>
      <w:r w:rsidR="00430952">
        <w:rPr>
          <w:lang w:val="de-DE"/>
        </w:rPr>
        <w:t xml:space="preserve">erleichtert </w:t>
      </w:r>
      <w:r w:rsidR="000C71B9" w:rsidRPr="000C71B9">
        <w:rPr>
          <w:lang w:val="de-DE"/>
        </w:rPr>
        <w:t xml:space="preserve">durch </w:t>
      </w:r>
      <w:r w:rsidR="008C596C" w:rsidRPr="008C596C">
        <w:rPr>
          <w:lang w:val="de-DE"/>
        </w:rPr>
        <w:t>intuitive</w:t>
      </w:r>
      <w:r w:rsidR="000C71B9">
        <w:rPr>
          <w:lang w:val="de-DE"/>
        </w:rPr>
        <w:t>s</w:t>
      </w:r>
      <w:r w:rsidR="008C596C" w:rsidRPr="008C596C">
        <w:rPr>
          <w:lang w:val="de-DE"/>
        </w:rPr>
        <w:t xml:space="preserve"> </w:t>
      </w:r>
      <w:r w:rsidR="000C71B9">
        <w:rPr>
          <w:lang w:val="de-DE"/>
        </w:rPr>
        <w:t>Design</w:t>
      </w:r>
      <w:r w:rsidR="00A01811">
        <w:rPr>
          <w:lang w:val="de-DE"/>
        </w:rPr>
        <w:t xml:space="preserve">, </w:t>
      </w:r>
      <w:r w:rsidR="005312F7" w:rsidRPr="005312F7">
        <w:rPr>
          <w:lang w:val="de-DE"/>
        </w:rPr>
        <w:t>kontextbasierte Hilfen</w:t>
      </w:r>
      <w:r w:rsidR="00665ABD">
        <w:rPr>
          <w:lang w:val="de-DE"/>
        </w:rPr>
        <w:t xml:space="preserve"> </w:t>
      </w:r>
      <w:r w:rsidR="00DD52A6">
        <w:rPr>
          <w:lang w:val="de-DE"/>
        </w:rPr>
        <w:t>sowie</w:t>
      </w:r>
      <w:r w:rsidR="00A01811">
        <w:rPr>
          <w:lang w:val="de-DE"/>
        </w:rPr>
        <w:t xml:space="preserve"> </w:t>
      </w:r>
      <w:r w:rsidR="009A146C">
        <w:rPr>
          <w:lang w:val="de-DE"/>
        </w:rPr>
        <w:t>smarte</w:t>
      </w:r>
      <w:r w:rsidR="00A01811">
        <w:rPr>
          <w:lang w:val="de-DE"/>
        </w:rPr>
        <w:t xml:space="preserve"> Software-Komponenten wie dem </w:t>
      </w:r>
      <w:r w:rsidR="00A01811" w:rsidRPr="005312F7">
        <w:rPr>
          <w:lang w:val="de-DE"/>
        </w:rPr>
        <w:t>IODD-Konfigurator</w:t>
      </w:r>
      <w:r w:rsidR="00665ABD">
        <w:rPr>
          <w:lang w:val="de-DE"/>
        </w:rPr>
        <w:t xml:space="preserve"> </w:t>
      </w:r>
      <w:r w:rsidR="00665ABD" w:rsidRPr="00665ABD">
        <w:rPr>
          <w:lang w:val="de-DE"/>
        </w:rPr>
        <w:t>Inbetriebnahme und Wartung von IO-Link</w:t>
      </w:r>
      <w:r w:rsidR="000C71B9">
        <w:rPr>
          <w:lang w:val="de-DE"/>
        </w:rPr>
        <w:t xml:space="preserve"> Devices</w:t>
      </w:r>
      <w:r w:rsidR="009A146C">
        <w:rPr>
          <w:lang w:val="de-DE"/>
        </w:rPr>
        <w:t xml:space="preserve"> ohne Zusatzsoftware</w:t>
      </w:r>
      <w:r w:rsidR="00A01811" w:rsidRPr="00A01811">
        <w:rPr>
          <w:lang w:val="de-DE"/>
        </w:rPr>
        <w:t xml:space="preserve">. </w:t>
      </w:r>
      <w:r w:rsidR="00B474E8">
        <w:rPr>
          <w:lang w:val="de-DE"/>
        </w:rPr>
        <w:t>Der</w:t>
      </w:r>
      <w:r w:rsidR="00C32B13">
        <w:rPr>
          <w:lang w:val="de-DE"/>
        </w:rPr>
        <w:t xml:space="preserve"> </w:t>
      </w:r>
      <w:r w:rsidR="00C32B13" w:rsidRPr="005312F7">
        <w:rPr>
          <w:lang w:val="de-DE"/>
        </w:rPr>
        <w:t>IODD-Konfigurator</w:t>
      </w:r>
      <w:r w:rsidR="00B474E8">
        <w:rPr>
          <w:lang w:val="de-DE"/>
        </w:rPr>
        <w:t xml:space="preserve"> </w:t>
      </w:r>
      <w:r w:rsidR="00DB0BC8">
        <w:rPr>
          <w:lang w:val="de-DE"/>
        </w:rPr>
        <w:t xml:space="preserve">erlaubt </w:t>
      </w:r>
      <w:r w:rsidR="00B474E8">
        <w:rPr>
          <w:lang w:val="de-DE"/>
        </w:rPr>
        <w:t>beispielsweise</w:t>
      </w:r>
      <w:r w:rsidR="00C32B13">
        <w:rPr>
          <w:lang w:val="de-DE"/>
        </w:rPr>
        <w:t xml:space="preserve"> </w:t>
      </w:r>
      <w:r w:rsidR="00DB0BC8">
        <w:rPr>
          <w:lang w:val="de-DE"/>
        </w:rPr>
        <w:t>die</w:t>
      </w:r>
      <w:r w:rsidR="00A01811" w:rsidRPr="00A01811">
        <w:rPr>
          <w:lang w:val="de-DE"/>
        </w:rPr>
        <w:t xml:space="preserve"> Klartext</w:t>
      </w:r>
      <w:r w:rsidR="00DB0BC8">
        <w:rPr>
          <w:lang w:val="de-DE"/>
        </w:rPr>
        <w:t>anzeige</w:t>
      </w:r>
      <w:r w:rsidR="00A01811" w:rsidRPr="00A01811">
        <w:rPr>
          <w:lang w:val="de-DE"/>
        </w:rPr>
        <w:t xml:space="preserve"> relevante</w:t>
      </w:r>
      <w:r w:rsidR="00DB0BC8">
        <w:rPr>
          <w:lang w:val="de-DE"/>
        </w:rPr>
        <w:t>r</w:t>
      </w:r>
      <w:r w:rsidR="00A01811" w:rsidRPr="00A01811">
        <w:rPr>
          <w:lang w:val="de-DE"/>
        </w:rPr>
        <w:t xml:space="preserve"> Parameter </w:t>
      </w:r>
      <w:r w:rsidR="00DB0BC8">
        <w:rPr>
          <w:lang w:val="de-DE"/>
        </w:rPr>
        <w:t xml:space="preserve">oder die grafische Darstellung der </w:t>
      </w:r>
      <w:r w:rsidR="00A01811" w:rsidRPr="00A01811">
        <w:rPr>
          <w:lang w:val="de-DE"/>
        </w:rPr>
        <w:t>Messkurve</w:t>
      </w:r>
      <w:r w:rsidR="00DB0BC8">
        <w:rPr>
          <w:lang w:val="de-DE"/>
        </w:rPr>
        <w:t>n von</w:t>
      </w:r>
      <w:r w:rsidR="00A01811" w:rsidRPr="00A01811">
        <w:rPr>
          <w:lang w:val="de-DE"/>
        </w:rPr>
        <w:t xml:space="preserve"> Sensor</w:t>
      </w:r>
      <w:r w:rsidR="009A146C">
        <w:rPr>
          <w:lang w:val="de-DE"/>
        </w:rPr>
        <w:t>en</w:t>
      </w:r>
      <w:r w:rsidR="00A01811" w:rsidRPr="00A01811">
        <w:rPr>
          <w:lang w:val="de-DE"/>
        </w:rPr>
        <w:t xml:space="preserve">. </w:t>
      </w:r>
      <w:r w:rsidR="00DB0BC8">
        <w:rPr>
          <w:lang w:val="de-DE"/>
        </w:rPr>
        <w:t xml:space="preserve">Über die </w:t>
      </w:r>
      <w:r w:rsidR="00DB0BC8" w:rsidRPr="00DB0BC8">
        <w:rPr>
          <w:lang w:val="de-DE"/>
        </w:rPr>
        <w:t>herstellerübergreifende Datenbank</w:t>
      </w:r>
      <w:r w:rsidR="00DB0BC8">
        <w:rPr>
          <w:lang w:val="de-DE"/>
        </w:rPr>
        <w:t xml:space="preserve"> „</w:t>
      </w:r>
      <w:r w:rsidR="00DB0BC8" w:rsidRPr="00DB0BC8">
        <w:rPr>
          <w:lang w:val="de-DE"/>
        </w:rPr>
        <w:t>IODDfinder</w:t>
      </w:r>
      <w:r w:rsidR="00DB0BC8">
        <w:rPr>
          <w:lang w:val="de-DE"/>
        </w:rPr>
        <w:t>“</w:t>
      </w:r>
      <w:r w:rsidR="00DB0BC8" w:rsidRPr="00DB0BC8">
        <w:rPr>
          <w:lang w:val="de-DE"/>
        </w:rPr>
        <w:t xml:space="preserve"> </w:t>
      </w:r>
      <w:r w:rsidR="00DB0BC8">
        <w:rPr>
          <w:lang w:val="de-DE"/>
        </w:rPr>
        <w:t xml:space="preserve">hat der Anwender </w:t>
      </w:r>
      <w:r w:rsidR="00DB0BC8" w:rsidRPr="00DB0BC8">
        <w:rPr>
          <w:lang w:val="de-DE"/>
        </w:rPr>
        <w:t xml:space="preserve">Zugriff auf </w:t>
      </w:r>
      <w:r w:rsidR="00DB0BC8">
        <w:rPr>
          <w:lang w:val="de-DE"/>
        </w:rPr>
        <w:t xml:space="preserve">alle </w:t>
      </w:r>
      <w:r w:rsidR="00DB0BC8" w:rsidRPr="00DB0BC8">
        <w:rPr>
          <w:lang w:val="de-DE"/>
        </w:rPr>
        <w:t>weltweit verfügbare</w:t>
      </w:r>
      <w:r w:rsidR="00DB0BC8">
        <w:rPr>
          <w:lang w:val="de-DE"/>
        </w:rPr>
        <w:t>n</w:t>
      </w:r>
      <w:r w:rsidR="00DB0BC8" w:rsidRPr="00DB0BC8">
        <w:rPr>
          <w:lang w:val="de-DE"/>
        </w:rPr>
        <w:t xml:space="preserve"> IO-Link Devices</w:t>
      </w:r>
      <w:r w:rsidR="00DB0BC8">
        <w:rPr>
          <w:lang w:val="de-DE"/>
        </w:rPr>
        <w:t xml:space="preserve">. </w:t>
      </w:r>
      <w:r w:rsidR="009A146C">
        <w:rPr>
          <w:lang w:val="de-DE"/>
        </w:rPr>
        <w:t xml:space="preserve">Der </w:t>
      </w:r>
      <w:r w:rsidR="007C76DF">
        <w:rPr>
          <w:lang w:val="de-DE"/>
        </w:rPr>
        <w:t>IODD-Konfigurator</w:t>
      </w:r>
      <w:r w:rsidR="00912E98">
        <w:rPr>
          <w:lang w:val="de-DE"/>
        </w:rPr>
        <w:t xml:space="preserve"> </w:t>
      </w:r>
      <w:r w:rsidR="0025215D">
        <w:rPr>
          <w:lang w:val="de-DE"/>
        </w:rPr>
        <w:t>ist</w:t>
      </w:r>
      <w:r w:rsidR="00B474E8">
        <w:rPr>
          <w:lang w:val="de-DE"/>
        </w:rPr>
        <w:t xml:space="preserve"> </w:t>
      </w:r>
      <w:r w:rsidR="00912E98">
        <w:rPr>
          <w:lang w:val="de-DE"/>
        </w:rPr>
        <w:t xml:space="preserve">ab </w:t>
      </w:r>
      <w:r w:rsidR="0025215D" w:rsidRPr="0025215D">
        <w:rPr>
          <w:lang w:val="de-DE"/>
        </w:rPr>
        <w:t xml:space="preserve">sofort auf </w:t>
      </w:r>
      <w:r w:rsidR="00181AB6" w:rsidRPr="00002096">
        <w:rPr>
          <w:lang w:val="de-DE"/>
        </w:rPr>
        <w:t>allen aktuellen Firmware</w:t>
      </w:r>
      <w:r w:rsidR="00430952">
        <w:rPr>
          <w:lang w:val="de-DE"/>
        </w:rPr>
        <w:t>-</w:t>
      </w:r>
      <w:r w:rsidR="00181AB6" w:rsidRPr="00002096">
        <w:rPr>
          <w:lang w:val="de-DE"/>
        </w:rPr>
        <w:t xml:space="preserve">Versionen </w:t>
      </w:r>
      <w:r w:rsidR="00181AB6">
        <w:rPr>
          <w:lang w:val="de-DE"/>
        </w:rPr>
        <w:t xml:space="preserve">von Turcks </w:t>
      </w:r>
      <w:r w:rsidR="0025215D" w:rsidRPr="0025215D">
        <w:rPr>
          <w:lang w:val="de-DE"/>
        </w:rPr>
        <w:t>IP67-IO-Link</w:t>
      </w:r>
      <w:r w:rsidR="009A146C">
        <w:rPr>
          <w:lang w:val="de-DE"/>
        </w:rPr>
        <w:t xml:space="preserve"> </w:t>
      </w:r>
      <w:r w:rsidR="0025215D" w:rsidRPr="0025215D">
        <w:rPr>
          <w:lang w:val="de-DE"/>
        </w:rPr>
        <w:t>Mastern</w:t>
      </w:r>
      <w:r w:rsidR="0025215D">
        <w:rPr>
          <w:lang w:val="de-DE"/>
        </w:rPr>
        <w:t xml:space="preserve"> </w:t>
      </w:r>
      <w:r w:rsidR="0025215D" w:rsidRPr="0025215D">
        <w:rPr>
          <w:lang w:val="de-DE"/>
        </w:rPr>
        <w:t xml:space="preserve">TBEN-Lx-8IOL, TBEN-S2-4IOL sowie </w:t>
      </w:r>
      <w:r w:rsidR="00D50379">
        <w:rPr>
          <w:lang w:val="de-DE"/>
        </w:rPr>
        <w:t xml:space="preserve">der IP20-Variante </w:t>
      </w:r>
      <w:r w:rsidR="0025215D" w:rsidRPr="0025215D">
        <w:rPr>
          <w:lang w:val="de-DE"/>
        </w:rPr>
        <w:t>FEN20-4IOL</w:t>
      </w:r>
      <w:r w:rsidR="00181AB6">
        <w:rPr>
          <w:lang w:val="de-DE"/>
        </w:rPr>
        <w:t xml:space="preserve"> </w:t>
      </w:r>
      <w:r w:rsidR="0025215D" w:rsidRPr="0025215D">
        <w:rPr>
          <w:lang w:val="de-DE"/>
        </w:rPr>
        <w:t>einsetzbar</w:t>
      </w:r>
      <w:r w:rsidR="0025215D">
        <w:rPr>
          <w:lang w:val="de-DE"/>
        </w:rPr>
        <w:t>.</w:t>
      </w:r>
    </w:p>
    <w:p w14:paraId="393FE4C8" w14:textId="77777777" w:rsidR="00002096" w:rsidRDefault="00002096" w:rsidP="00A15B46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6338B22F" w14:textId="77777777" w:rsidR="00771651" w:rsidRDefault="00970F97" w:rsidP="00935E0B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Ergänzend </w:t>
      </w:r>
      <w:r w:rsidR="00CB5F79">
        <w:rPr>
          <w:lang w:val="de-DE"/>
        </w:rPr>
        <w:t xml:space="preserve">unterstützt </w:t>
      </w:r>
      <w:r w:rsidR="00D145A5">
        <w:rPr>
          <w:lang w:val="de-DE"/>
        </w:rPr>
        <w:t xml:space="preserve">Turck </w:t>
      </w:r>
      <w:r w:rsidR="00D145A5" w:rsidRPr="00970F97">
        <w:rPr>
          <w:lang w:val="de-DE"/>
        </w:rPr>
        <w:t>das Engineering von IO-Link Devices</w:t>
      </w:r>
      <w:r w:rsidR="00D145A5">
        <w:rPr>
          <w:lang w:val="de-DE"/>
        </w:rPr>
        <w:t xml:space="preserve"> mit der</w:t>
      </w:r>
      <w:r w:rsidR="00935E0B" w:rsidRPr="00935E0B">
        <w:rPr>
          <w:lang w:val="de-DE"/>
        </w:rPr>
        <w:t xml:space="preserve"> </w:t>
      </w:r>
      <w:r w:rsidR="00D145A5">
        <w:rPr>
          <w:lang w:val="de-DE"/>
        </w:rPr>
        <w:t>„</w:t>
      </w:r>
      <w:r w:rsidR="00935E0B" w:rsidRPr="00935E0B">
        <w:rPr>
          <w:lang w:val="de-DE"/>
        </w:rPr>
        <w:t>Simple IO-Link Device Integration</w:t>
      </w:r>
      <w:r w:rsidR="00D145A5">
        <w:rPr>
          <w:lang w:val="de-DE"/>
        </w:rPr>
        <w:t>“</w:t>
      </w:r>
      <w:r w:rsidR="00550E47">
        <w:rPr>
          <w:lang w:val="de-DE"/>
        </w:rPr>
        <w:t xml:space="preserve"> (</w:t>
      </w:r>
      <w:r w:rsidR="00935E0B" w:rsidRPr="00935E0B">
        <w:rPr>
          <w:lang w:val="de-DE"/>
        </w:rPr>
        <w:t>SIDI</w:t>
      </w:r>
      <w:r w:rsidR="00550E47">
        <w:rPr>
          <w:lang w:val="de-DE"/>
        </w:rPr>
        <w:t>)</w:t>
      </w:r>
      <w:r>
        <w:rPr>
          <w:lang w:val="de-DE"/>
        </w:rPr>
        <w:t>.</w:t>
      </w:r>
      <w:r w:rsidR="00D145A5">
        <w:rPr>
          <w:lang w:val="de-DE"/>
        </w:rPr>
        <w:t xml:space="preserve"> </w:t>
      </w:r>
      <w:r w:rsidR="007C5E8C" w:rsidRPr="007C5E8C">
        <w:rPr>
          <w:lang w:val="de-DE"/>
        </w:rPr>
        <w:t xml:space="preserve">IO-Link Master mit SIDI geben </w:t>
      </w:r>
      <w:r w:rsidR="007C5E8C">
        <w:rPr>
          <w:lang w:val="de-DE"/>
        </w:rPr>
        <w:t xml:space="preserve">den Geräten </w:t>
      </w:r>
      <w:r w:rsidR="00B474E8">
        <w:rPr>
          <w:lang w:val="de-DE"/>
        </w:rPr>
        <w:t>das Handling</w:t>
      </w:r>
      <w:r w:rsidR="007C5E8C" w:rsidRPr="007C5E8C">
        <w:rPr>
          <w:lang w:val="de-DE"/>
        </w:rPr>
        <w:t xml:space="preserve"> echte</w:t>
      </w:r>
      <w:r w:rsidR="00A4702A">
        <w:rPr>
          <w:lang w:val="de-DE"/>
        </w:rPr>
        <w:t>r</w:t>
      </w:r>
      <w:r w:rsidR="007C5E8C" w:rsidRPr="007C5E8C">
        <w:rPr>
          <w:lang w:val="de-DE"/>
        </w:rPr>
        <w:t xml:space="preserve"> Profinet</w:t>
      </w:r>
      <w:r w:rsidR="007C5E8C">
        <w:rPr>
          <w:lang w:val="de-DE"/>
        </w:rPr>
        <w:t>-</w:t>
      </w:r>
      <w:r w:rsidR="00A4702A" w:rsidRPr="007C5E8C">
        <w:rPr>
          <w:lang w:val="de-DE"/>
        </w:rPr>
        <w:t>Modul</w:t>
      </w:r>
      <w:r w:rsidR="00A4702A">
        <w:rPr>
          <w:lang w:val="de-DE"/>
        </w:rPr>
        <w:t>e</w:t>
      </w:r>
      <w:r w:rsidR="00A4702A" w:rsidRPr="007C5E8C">
        <w:rPr>
          <w:lang w:val="de-DE"/>
        </w:rPr>
        <w:t xml:space="preserve"> </w:t>
      </w:r>
      <w:r w:rsidR="007C5E8C" w:rsidRPr="007C5E8C">
        <w:rPr>
          <w:lang w:val="de-DE"/>
        </w:rPr>
        <w:t>mit eigenem GSDML-Eintrag</w:t>
      </w:r>
      <w:r w:rsidR="00935E0B" w:rsidRPr="00935E0B">
        <w:rPr>
          <w:lang w:val="de-DE"/>
        </w:rPr>
        <w:t xml:space="preserve">. </w:t>
      </w:r>
      <w:r w:rsidR="00D145A5">
        <w:rPr>
          <w:lang w:val="de-DE"/>
        </w:rPr>
        <w:t xml:space="preserve">So können </w:t>
      </w:r>
      <w:r w:rsidR="009774B2">
        <w:rPr>
          <w:lang w:val="de-DE"/>
        </w:rPr>
        <w:t xml:space="preserve">Anwender </w:t>
      </w:r>
      <w:r w:rsidR="009774B2" w:rsidRPr="009774B2">
        <w:rPr>
          <w:lang w:val="de-DE"/>
        </w:rPr>
        <w:t xml:space="preserve">die Geräte </w:t>
      </w:r>
      <w:r w:rsidR="00D145A5">
        <w:rPr>
          <w:lang w:val="de-DE"/>
        </w:rPr>
        <w:t xml:space="preserve">direkt </w:t>
      </w:r>
      <w:r w:rsidR="009774B2" w:rsidRPr="009774B2">
        <w:rPr>
          <w:lang w:val="de-DE"/>
        </w:rPr>
        <w:t xml:space="preserve">aus der Gerätebibliothek auswählen und über Drop-Down-Felder </w:t>
      </w:r>
      <w:r w:rsidR="009774B2">
        <w:rPr>
          <w:lang w:val="de-DE"/>
        </w:rPr>
        <w:t xml:space="preserve">integrieren </w:t>
      </w:r>
      <w:r w:rsidR="009774B2" w:rsidRPr="009774B2">
        <w:rPr>
          <w:lang w:val="de-DE"/>
        </w:rPr>
        <w:t>– ohne Programmierung oder Zusatzsoftware.</w:t>
      </w:r>
    </w:p>
    <w:p w14:paraId="111893A3" w14:textId="77777777" w:rsidR="00141044" w:rsidRDefault="00141044" w:rsidP="00935E0B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6E49087" w14:textId="77777777" w:rsidR="0000582E" w:rsidRPr="009135D7" w:rsidRDefault="00753D9A" w:rsidP="005150E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Durch die</w:t>
      </w:r>
      <w:r w:rsidR="00141044">
        <w:rPr>
          <w:lang w:val="de-DE"/>
        </w:rPr>
        <w:t xml:space="preserve"> Verbindung </w:t>
      </w:r>
      <w:r w:rsidR="00141044" w:rsidRPr="00141044">
        <w:rPr>
          <w:lang w:val="de-DE"/>
        </w:rPr>
        <w:t>vorhandene</w:t>
      </w:r>
      <w:r w:rsidR="00141044">
        <w:rPr>
          <w:lang w:val="de-DE"/>
        </w:rPr>
        <w:t>r</w:t>
      </w:r>
      <w:r w:rsidR="00141044" w:rsidRPr="00141044">
        <w:rPr>
          <w:lang w:val="de-DE"/>
        </w:rPr>
        <w:t xml:space="preserve"> </w:t>
      </w:r>
      <w:r>
        <w:rPr>
          <w:lang w:val="de-DE"/>
        </w:rPr>
        <w:t xml:space="preserve">Systeme </w:t>
      </w:r>
      <w:r w:rsidR="00141044" w:rsidRPr="00141044">
        <w:rPr>
          <w:lang w:val="de-DE"/>
        </w:rPr>
        <w:t xml:space="preserve">mit eigenen </w:t>
      </w:r>
      <w:r w:rsidR="00081A16" w:rsidRPr="00081A16">
        <w:rPr>
          <w:lang w:val="de-DE"/>
        </w:rPr>
        <w:t xml:space="preserve">Softwarelösungen </w:t>
      </w:r>
      <w:r w:rsidR="00141044" w:rsidRPr="00141044">
        <w:rPr>
          <w:lang w:val="de-DE"/>
        </w:rPr>
        <w:t xml:space="preserve">schafft </w:t>
      </w:r>
      <w:r w:rsidR="00141044">
        <w:rPr>
          <w:lang w:val="de-DE"/>
        </w:rPr>
        <w:t xml:space="preserve">Turck eine flexible </w:t>
      </w:r>
      <w:r w:rsidR="00141044" w:rsidRPr="00141044">
        <w:rPr>
          <w:lang w:val="de-DE"/>
        </w:rPr>
        <w:t>Gesamtlösung</w:t>
      </w:r>
      <w:r w:rsidR="00550E47">
        <w:rPr>
          <w:lang w:val="de-DE"/>
        </w:rPr>
        <w:t xml:space="preserve"> für </w:t>
      </w:r>
      <w:r w:rsidR="00FA179D">
        <w:rPr>
          <w:lang w:val="de-DE"/>
        </w:rPr>
        <w:t xml:space="preserve">die Handhabung </w:t>
      </w:r>
      <w:r w:rsidR="00550E47">
        <w:rPr>
          <w:lang w:val="de-DE"/>
        </w:rPr>
        <w:t xml:space="preserve">von </w:t>
      </w:r>
      <w:r w:rsidR="00550E47" w:rsidRPr="005150E0">
        <w:rPr>
          <w:lang w:val="de-DE"/>
        </w:rPr>
        <w:t>IO-Link-Devices</w:t>
      </w:r>
      <w:r>
        <w:rPr>
          <w:lang w:val="de-DE"/>
        </w:rPr>
        <w:t xml:space="preserve"> </w:t>
      </w:r>
      <w:r w:rsidRPr="009774B2">
        <w:rPr>
          <w:lang w:val="de-DE"/>
        </w:rPr>
        <w:t>–</w:t>
      </w:r>
      <w:r w:rsidR="00550E47">
        <w:rPr>
          <w:lang w:val="de-DE"/>
        </w:rPr>
        <w:t xml:space="preserve"> </w:t>
      </w:r>
      <w:r w:rsidR="005150E0" w:rsidRPr="005150E0">
        <w:rPr>
          <w:lang w:val="de-DE"/>
        </w:rPr>
        <w:t>sowohl im Engineering als auch bei Inbetriebnahme und Wartung</w:t>
      </w:r>
      <w:r w:rsidR="00141044">
        <w:rPr>
          <w:lang w:val="de-DE"/>
        </w:rPr>
        <w:t>.</w:t>
      </w:r>
      <w:r w:rsidR="005150E0" w:rsidRPr="005150E0">
        <w:rPr>
          <w:lang w:val="de-DE"/>
        </w:rPr>
        <w:t xml:space="preserve"> </w:t>
      </w:r>
      <w:r w:rsidR="00141044">
        <w:rPr>
          <w:lang w:val="de-DE"/>
        </w:rPr>
        <w:t xml:space="preserve">Damit </w:t>
      </w:r>
      <w:r w:rsidR="005150E0">
        <w:rPr>
          <w:lang w:val="de-DE"/>
        </w:rPr>
        <w:t xml:space="preserve">unterstreicht </w:t>
      </w:r>
      <w:r w:rsidR="00141044">
        <w:rPr>
          <w:lang w:val="de-DE"/>
        </w:rPr>
        <w:t xml:space="preserve">der Automatisierungsspezialist </w:t>
      </w:r>
      <w:r w:rsidR="005150E0">
        <w:rPr>
          <w:lang w:val="de-DE"/>
        </w:rPr>
        <w:t xml:space="preserve">erneut seinen Anspruch als </w:t>
      </w:r>
      <w:r w:rsidR="005150E0" w:rsidRPr="00F02384">
        <w:rPr>
          <w:lang w:val="de-DE"/>
        </w:rPr>
        <w:t>Digital Automation Company</w:t>
      </w:r>
      <w:r w:rsidR="005150E0">
        <w:rPr>
          <w:lang w:val="de-DE"/>
        </w:rPr>
        <w:t xml:space="preserve"> mit </w:t>
      </w:r>
      <w:r w:rsidR="005150E0" w:rsidRPr="00F02384">
        <w:rPr>
          <w:lang w:val="de-DE"/>
        </w:rPr>
        <w:t>durchgängige</w:t>
      </w:r>
      <w:r w:rsidR="005150E0">
        <w:rPr>
          <w:lang w:val="de-DE"/>
        </w:rPr>
        <w:t>n</w:t>
      </w:r>
      <w:r w:rsidR="005150E0" w:rsidRPr="00F02384">
        <w:rPr>
          <w:lang w:val="de-DE"/>
        </w:rPr>
        <w:t xml:space="preserve"> IIoT</w:t>
      </w:r>
      <w:r w:rsidR="005150E0">
        <w:rPr>
          <w:lang w:val="de-DE"/>
        </w:rPr>
        <w:t>-</w:t>
      </w:r>
      <w:r w:rsidR="005150E0" w:rsidRPr="00F02384">
        <w:rPr>
          <w:lang w:val="de-DE"/>
        </w:rPr>
        <w:t>Lösungen</w:t>
      </w:r>
      <w:r w:rsidR="00141044">
        <w:rPr>
          <w:lang w:val="de-DE"/>
        </w:rPr>
        <w:t>.</w:t>
      </w:r>
    </w:p>
    <w:sectPr w:rsidR="0000582E" w:rsidRPr="009135D7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14341" w14:textId="77777777" w:rsidR="00A60B82" w:rsidRDefault="00A60B82">
      <w:r>
        <w:separator/>
      </w:r>
    </w:p>
  </w:endnote>
  <w:endnote w:type="continuationSeparator" w:id="0">
    <w:p w14:paraId="06BD7417" w14:textId="77777777" w:rsidR="00A60B82" w:rsidRDefault="00A60B82">
      <w:r>
        <w:continuationSeparator/>
      </w:r>
    </w:p>
  </w:endnote>
  <w:endnote w:type="continuationNotice" w:id="1">
    <w:p w14:paraId="0DB2421C" w14:textId="77777777" w:rsidR="00A60B82" w:rsidRDefault="00A60B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993B6" w14:textId="77777777" w:rsidR="00A60B82" w:rsidRDefault="00A60B82">
      <w:r>
        <w:separator/>
      </w:r>
    </w:p>
  </w:footnote>
  <w:footnote w:type="continuationSeparator" w:id="0">
    <w:p w14:paraId="5AB621FB" w14:textId="77777777" w:rsidR="00A60B82" w:rsidRDefault="00A60B82">
      <w:r>
        <w:continuationSeparator/>
      </w:r>
    </w:p>
  </w:footnote>
  <w:footnote w:type="continuationNotice" w:id="1">
    <w:p w14:paraId="4D0A2692" w14:textId="77777777" w:rsidR="00A60B82" w:rsidRDefault="00A60B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476D9" w14:textId="605F8E69" w:rsidR="00AE6CF1" w:rsidRPr="004120B6" w:rsidRDefault="00790C4E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6C98AEC1" wp14:editId="613599F1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0A014BB" w14:textId="77777777" w:rsidR="00AE6CF1" w:rsidRDefault="00AE6CF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6BB"/>
    <w:rsid w:val="00002096"/>
    <w:rsid w:val="0000582E"/>
    <w:rsid w:val="00012BF2"/>
    <w:rsid w:val="00020D95"/>
    <w:rsid w:val="00022F36"/>
    <w:rsid w:val="000273B2"/>
    <w:rsid w:val="000277C0"/>
    <w:rsid w:val="00032D1A"/>
    <w:rsid w:val="00033072"/>
    <w:rsid w:val="000362CB"/>
    <w:rsid w:val="00050F4E"/>
    <w:rsid w:val="00051560"/>
    <w:rsid w:val="00054AFD"/>
    <w:rsid w:val="00057B0D"/>
    <w:rsid w:val="00057D67"/>
    <w:rsid w:val="000737B9"/>
    <w:rsid w:val="00077A27"/>
    <w:rsid w:val="00081A16"/>
    <w:rsid w:val="00097B21"/>
    <w:rsid w:val="000A3084"/>
    <w:rsid w:val="000A6B03"/>
    <w:rsid w:val="000B1D83"/>
    <w:rsid w:val="000B537F"/>
    <w:rsid w:val="000C3FC0"/>
    <w:rsid w:val="000C71B9"/>
    <w:rsid w:val="000C79A5"/>
    <w:rsid w:val="000D2214"/>
    <w:rsid w:val="000E5271"/>
    <w:rsid w:val="000E633D"/>
    <w:rsid w:val="000F0B80"/>
    <w:rsid w:val="001015FA"/>
    <w:rsid w:val="001060D1"/>
    <w:rsid w:val="00120E72"/>
    <w:rsid w:val="001210B9"/>
    <w:rsid w:val="00134B2C"/>
    <w:rsid w:val="00141044"/>
    <w:rsid w:val="00145785"/>
    <w:rsid w:val="001605FC"/>
    <w:rsid w:val="00163832"/>
    <w:rsid w:val="00166479"/>
    <w:rsid w:val="00167FDC"/>
    <w:rsid w:val="00174228"/>
    <w:rsid w:val="0017559B"/>
    <w:rsid w:val="00181AB6"/>
    <w:rsid w:val="001860F1"/>
    <w:rsid w:val="00187BB7"/>
    <w:rsid w:val="001A01A5"/>
    <w:rsid w:val="001A0EAC"/>
    <w:rsid w:val="001A28DC"/>
    <w:rsid w:val="001B164A"/>
    <w:rsid w:val="001B60EF"/>
    <w:rsid w:val="001C6E11"/>
    <w:rsid w:val="001D4244"/>
    <w:rsid w:val="001D7E91"/>
    <w:rsid w:val="001E518F"/>
    <w:rsid w:val="001F0C56"/>
    <w:rsid w:val="001F1EE0"/>
    <w:rsid w:val="001F6357"/>
    <w:rsid w:val="001F79AE"/>
    <w:rsid w:val="00201CF3"/>
    <w:rsid w:val="00205473"/>
    <w:rsid w:val="002100AB"/>
    <w:rsid w:val="0021486E"/>
    <w:rsid w:val="002163DE"/>
    <w:rsid w:val="00216906"/>
    <w:rsid w:val="00217D3B"/>
    <w:rsid w:val="002201A7"/>
    <w:rsid w:val="00225CA8"/>
    <w:rsid w:val="00226014"/>
    <w:rsid w:val="00244720"/>
    <w:rsid w:val="002502D0"/>
    <w:rsid w:val="0025215D"/>
    <w:rsid w:val="00253614"/>
    <w:rsid w:val="002539A8"/>
    <w:rsid w:val="0025734C"/>
    <w:rsid w:val="00263977"/>
    <w:rsid w:val="00267C90"/>
    <w:rsid w:val="00273D01"/>
    <w:rsid w:val="002741FA"/>
    <w:rsid w:val="00274BD4"/>
    <w:rsid w:val="00275A8E"/>
    <w:rsid w:val="0028339C"/>
    <w:rsid w:val="00284434"/>
    <w:rsid w:val="00292EE4"/>
    <w:rsid w:val="002B02F4"/>
    <w:rsid w:val="002B10A4"/>
    <w:rsid w:val="002B1257"/>
    <w:rsid w:val="002B4BC2"/>
    <w:rsid w:val="002D11F7"/>
    <w:rsid w:val="002D39FF"/>
    <w:rsid w:val="002E372B"/>
    <w:rsid w:val="002E7D74"/>
    <w:rsid w:val="002F109A"/>
    <w:rsid w:val="002F2357"/>
    <w:rsid w:val="002F739C"/>
    <w:rsid w:val="003139B7"/>
    <w:rsid w:val="00315467"/>
    <w:rsid w:val="00317AFE"/>
    <w:rsid w:val="00320FEF"/>
    <w:rsid w:val="00323A5B"/>
    <w:rsid w:val="0033447E"/>
    <w:rsid w:val="0033662E"/>
    <w:rsid w:val="0034041D"/>
    <w:rsid w:val="00340512"/>
    <w:rsid w:val="003533ED"/>
    <w:rsid w:val="003642F6"/>
    <w:rsid w:val="00370AC0"/>
    <w:rsid w:val="00370DB4"/>
    <w:rsid w:val="00374082"/>
    <w:rsid w:val="00374A78"/>
    <w:rsid w:val="00376CE4"/>
    <w:rsid w:val="00377030"/>
    <w:rsid w:val="0038581B"/>
    <w:rsid w:val="003A01B1"/>
    <w:rsid w:val="003A100F"/>
    <w:rsid w:val="003A2214"/>
    <w:rsid w:val="003A5F6B"/>
    <w:rsid w:val="003C02D0"/>
    <w:rsid w:val="003C412E"/>
    <w:rsid w:val="003C57BD"/>
    <w:rsid w:val="003C7C27"/>
    <w:rsid w:val="003D1E7F"/>
    <w:rsid w:val="003D7048"/>
    <w:rsid w:val="003E1C6B"/>
    <w:rsid w:val="003E79AA"/>
    <w:rsid w:val="003F21A8"/>
    <w:rsid w:val="003F77DB"/>
    <w:rsid w:val="0040016C"/>
    <w:rsid w:val="004120B6"/>
    <w:rsid w:val="00425082"/>
    <w:rsid w:val="00430952"/>
    <w:rsid w:val="004338E2"/>
    <w:rsid w:val="00437DED"/>
    <w:rsid w:val="00446B2B"/>
    <w:rsid w:val="00453417"/>
    <w:rsid w:val="004609C9"/>
    <w:rsid w:val="004627FC"/>
    <w:rsid w:val="0046296B"/>
    <w:rsid w:val="00466DDB"/>
    <w:rsid w:val="00466ED9"/>
    <w:rsid w:val="004816C9"/>
    <w:rsid w:val="00487611"/>
    <w:rsid w:val="00491D4B"/>
    <w:rsid w:val="00496A9A"/>
    <w:rsid w:val="004A2DB5"/>
    <w:rsid w:val="004B0415"/>
    <w:rsid w:val="004B1CC3"/>
    <w:rsid w:val="004B2A3E"/>
    <w:rsid w:val="004B2B68"/>
    <w:rsid w:val="004B40B9"/>
    <w:rsid w:val="004C221B"/>
    <w:rsid w:val="004C3C7C"/>
    <w:rsid w:val="004C5D04"/>
    <w:rsid w:val="004E48CD"/>
    <w:rsid w:val="004E4C5F"/>
    <w:rsid w:val="004E5B05"/>
    <w:rsid w:val="004F03BB"/>
    <w:rsid w:val="004F1C73"/>
    <w:rsid w:val="004F21CC"/>
    <w:rsid w:val="004F33C2"/>
    <w:rsid w:val="004F60EC"/>
    <w:rsid w:val="00506DF9"/>
    <w:rsid w:val="0051099B"/>
    <w:rsid w:val="005150E0"/>
    <w:rsid w:val="00517328"/>
    <w:rsid w:val="00525AF6"/>
    <w:rsid w:val="005312F7"/>
    <w:rsid w:val="005372E6"/>
    <w:rsid w:val="00544AA2"/>
    <w:rsid w:val="00550E47"/>
    <w:rsid w:val="00551FDE"/>
    <w:rsid w:val="0055285B"/>
    <w:rsid w:val="00553D45"/>
    <w:rsid w:val="00555365"/>
    <w:rsid w:val="00557287"/>
    <w:rsid w:val="0056372E"/>
    <w:rsid w:val="0056406D"/>
    <w:rsid w:val="00565C71"/>
    <w:rsid w:val="0056670B"/>
    <w:rsid w:val="005730A8"/>
    <w:rsid w:val="005752CA"/>
    <w:rsid w:val="00576824"/>
    <w:rsid w:val="00576F8E"/>
    <w:rsid w:val="005857FE"/>
    <w:rsid w:val="0058756B"/>
    <w:rsid w:val="005926C4"/>
    <w:rsid w:val="00593C86"/>
    <w:rsid w:val="00596015"/>
    <w:rsid w:val="005A1028"/>
    <w:rsid w:val="005A1DF8"/>
    <w:rsid w:val="005A65FC"/>
    <w:rsid w:val="005A69D7"/>
    <w:rsid w:val="005B23EB"/>
    <w:rsid w:val="005C26D7"/>
    <w:rsid w:val="005C58DD"/>
    <w:rsid w:val="005C6882"/>
    <w:rsid w:val="005D26A0"/>
    <w:rsid w:val="005D3C72"/>
    <w:rsid w:val="005D4E73"/>
    <w:rsid w:val="005D78D1"/>
    <w:rsid w:val="005E1607"/>
    <w:rsid w:val="005E68D4"/>
    <w:rsid w:val="005F4739"/>
    <w:rsid w:val="006032B1"/>
    <w:rsid w:val="0061077F"/>
    <w:rsid w:val="00613806"/>
    <w:rsid w:val="00615773"/>
    <w:rsid w:val="00615F00"/>
    <w:rsid w:val="00617E10"/>
    <w:rsid w:val="00624E52"/>
    <w:rsid w:val="006311D5"/>
    <w:rsid w:val="006315AE"/>
    <w:rsid w:val="00632C2D"/>
    <w:rsid w:val="006333AA"/>
    <w:rsid w:val="00646175"/>
    <w:rsid w:val="00646B6E"/>
    <w:rsid w:val="00652882"/>
    <w:rsid w:val="00652ED2"/>
    <w:rsid w:val="00656C3E"/>
    <w:rsid w:val="006643B1"/>
    <w:rsid w:val="00665ABD"/>
    <w:rsid w:val="006809DD"/>
    <w:rsid w:val="00683678"/>
    <w:rsid w:val="006916AF"/>
    <w:rsid w:val="00691A7C"/>
    <w:rsid w:val="00692437"/>
    <w:rsid w:val="00692F01"/>
    <w:rsid w:val="00693C2A"/>
    <w:rsid w:val="0069400C"/>
    <w:rsid w:val="006955D6"/>
    <w:rsid w:val="006A4D47"/>
    <w:rsid w:val="006A70DE"/>
    <w:rsid w:val="006A733C"/>
    <w:rsid w:val="006B00A7"/>
    <w:rsid w:val="006B608B"/>
    <w:rsid w:val="006B69C0"/>
    <w:rsid w:val="006C20E2"/>
    <w:rsid w:val="006C3BF9"/>
    <w:rsid w:val="006D097D"/>
    <w:rsid w:val="006D644D"/>
    <w:rsid w:val="006D7FFB"/>
    <w:rsid w:val="006E1F2C"/>
    <w:rsid w:val="006E3042"/>
    <w:rsid w:val="006E3933"/>
    <w:rsid w:val="006F469D"/>
    <w:rsid w:val="00700928"/>
    <w:rsid w:val="007036FC"/>
    <w:rsid w:val="0070402F"/>
    <w:rsid w:val="0070789B"/>
    <w:rsid w:val="007100E1"/>
    <w:rsid w:val="0071261D"/>
    <w:rsid w:val="00715ED0"/>
    <w:rsid w:val="007160CE"/>
    <w:rsid w:val="0072315B"/>
    <w:rsid w:val="00724A56"/>
    <w:rsid w:val="007405B0"/>
    <w:rsid w:val="007437ED"/>
    <w:rsid w:val="00743E9B"/>
    <w:rsid w:val="007473FA"/>
    <w:rsid w:val="0075363F"/>
    <w:rsid w:val="00753D9A"/>
    <w:rsid w:val="00756F4E"/>
    <w:rsid w:val="00770FC4"/>
    <w:rsid w:val="00771568"/>
    <w:rsid w:val="00771651"/>
    <w:rsid w:val="00771B24"/>
    <w:rsid w:val="00773758"/>
    <w:rsid w:val="00790183"/>
    <w:rsid w:val="00790C4E"/>
    <w:rsid w:val="007913FB"/>
    <w:rsid w:val="00792B58"/>
    <w:rsid w:val="007A1C14"/>
    <w:rsid w:val="007A2B6E"/>
    <w:rsid w:val="007C5E8C"/>
    <w:rsid w:val="007C76DF"/>
    <w:rsid w:val="007D5CEF"/>
    <w:rsid w:val="007D6A6A"/>
    <w:rsid w:val="007E1092"/>
    <w:rsid w:val="007F0585"/>
    <w:rsid w:val="007F7294"/>
    <w:rsid w:val="00800CB4"/>
    <w:rsid w:val="008031C9"/>
    <w:rsid w:val="0081057D"/>
    <w:rsid w:val="00816298"/>
    <w:rsid w:val="008207D2"/>
    <w:rsid w:val="0082166B"/>
    <w:rsid w:val="00821B02"/>
    <w:rsid w:val="0082715E"/>
    <w:rsid w:val="00831E1F"/>
    <w:rsid w:val="008321B2"/>
    <w:rsid w:val="00835B74"/>
    <w:rsid w:val="008362D4"/>
    <w:rsid w:val="00840E5D"/>
    <w:rsid w:val="00847323"/>
    <w:rsid w:val="0085145A"/>
    <w:rsid w:val="008520A0"/>
    <w:rsid w:val="0086097A"/>
    <w:rsid w:val="00865795"/>
    <w:rsid w:val="00866FD4"/>
    <w:rsid w:val="008672CB"/>
    <w:rsid w:val="008674D6"/>
    <w:rsid w:val="00875AB5"/>
    <w:rsid w:val="00881C66"/>
    <w:rsid w:val="00886EAA"/>
    <w:rsid w:val="00895AC8"/>
    <w:rsid w:val="008975C6"/>
    <w:rsid w:val="008A00AA"/>
    <w:rsid w:val="008A31EE"/>
    <w:rsid w:val="008B297F"/>
    <w:rsid w:val="008B3F10"/>
    <w:rsid w:val="008B4AB1"/>
    <w:rsid w:val="008B6C36"/>
    <w:rsid w:val="008C3B19"/>
    <w:rsid w:val="008C596C"/>
    <w:rsid w:val="008C6A8C"/>
    <w:rsid w:val="008D2A40"/>
    <w:rsid w:val="008D45D0"/>
    <w:rsid w:val="008D6088"/>
    <w:rsid w:val="008D7E26"/>
    <w:rsid w:val="008E18FC"/>
    <w:rsid w:val="008E4700"/>
    <w:rsid w:val="008E5B15"/>
    <w:rsid w:val="008F0F36"/>
    <w:rsid w:val="008F59AF"/>
    <w:rsid w:val="008F7C51"/>
    <w:rsid w:val="00900BE9"/>
    <w:rsid w:val="00905617"/>
    <w:rsid w:val="00906BCD"/>
    <w:rsid w:val="009114F4"/>
    <w:rsid w:val="00912E98"/>
    <w:rsid w:val="009135D7"/>
    <w:rsid w:val="009136D3"/>
    <w:rsid w:val="00916145"/>
    <w:rsid w:val="00916C7A"/>
    <w:rsid w:val="00916E66"/>
    <w:rsid w:val="00924405"/>
    <w:rsid w:val="00933C85"/>
    <w:rsid w:val="00935E0B"/>
    <w:rsid w:val="00941411"/>
    <w:rsid w:val="00944318"/>
    <w:rsid w:val="009509C3"/>
    <w:rsid w:val="00955275"/>
    <w:rsid w:val="009565D0"/>
    <w:rsid w:val="00963C52"/>
    <w:rsid w:val="009656EC"/>
    <w:rsid w:val="00966E31"/>
    <w:rsid w:val="00970F97"/>
    <w:rsid w:val="00971DE4"/>
    <w:rsid w:val="009774B2"/>
    <w:rsid w:val="00984D62"/>
    <w:rsid w:val="00985E62"/>
    <w:rsid w:val="009960F6"/>
    <w:rsid w:val="00996798"/>
    <w:rsid w:val="009A0631"/>
    <w:rsid w:val="009A146C"/>
    <w:rsid w:val="009A3D64"/>
    <w:rsid w:val="009A4005"/>
    <w:rsid w:val="009B24A5"/>
    <w:rsid w:val="009B49AC"/>
    <w:rsid w:val="009C5023"/>
    <w:rsid w:val="009D4380"/>
    <w:rsid w:val="009E028F"/>
    <w:rsid w:val="009E330C"/>
    <w:rsid w:val="009E3610"/>
    <w:rsid w:val="009E7534"/>
    <w:rsid w:val="009E76BB"/>
    <w:rsid w:val="00A01811"/>
    <w:rsid w:val="00A05834"/>
    <w:rsid w:val="00A07B7C"/>
    <w:rsid w:val="00A07DC7"/>
    <w:rsid w:val="00A14856"/>
    <w:rsid w:val="00A15B46"/>
    <w:rsid w:val="00A16556"/>
    <w:rsid w:val="00A20CBC"/>
    <w:rsid w:val="00A27C63"/>
    <w:rsid w:val="00A30DE2"/>
    <w:rsid w:val="00A4702A"/>
    <w:rsid w:val="00A509DA"/>
    <w:rsid w:val="00A575CD"/>
    <w:rsid w:val="00A60ACA"/>
    <w:rsid w:val="00A60B82"/>
    <w:rsid w:val="00A6595A"/>
    <w:rsid w:val="00A67673"/>
    <w:rsid w:val="00A67CC2"/>
    <w:rsid w:val="00A72FE4"/>
    <w:rsid w:val="00A80D05"/>
    <w:rsid w:val="00A836C0"/>
    <w:rsid w:val="00A84D79"/>
    <w:rsid w:val="00A92FB8"/>
    <w:rsid w:val="00AA030D"/>
    <w:rsid w:val="00AC05C8"/>
    <w:rsid w:val="00AC2E91"/>
    <w:rsid w:val="00AC4377"/>
    <w:rsid w:val="00AC67B6"/>
    <w:rsid w:val="00AC7FE4"/>
    <w:rsid w:val="00AE0F87"/>
    <w:rsid w:val="00AE6CF1"/>
    <w:rsid w:val="00AF2DC0"/>
    <w:rsid w:val="00AF411E"/>
    <w:rsid w:val="00AF74B8"/>
    <w:rsid w:val="00B03E26"/>
    <w:rsid w:val="00B0603F"/>
    <w:rsid w:val="00B066BF"/>
    <w:rsid w:val="00B06F43"/>
    <w:rsid w:val="00B112B6"/>
    <w:rsid w:val="00B12BA8"/>
    <w:rsid w:val="00B13692"/>
    <w:rsid w:val="00B13B04"/>
    <w:rsid w:val="00B15C5E"/>
    <w:rsid w:val="00B23499"/>
    <w:rsid w:val="00B276F7"/>
    <w:rsid w:val="00B34D43"/>
    <w:rsid w:val="00B367C1"/>
    <w:rsid w:val="00B37E68"/>
    <w:rsid w:val="00B46876"/>
    <w:rsid w:val="00B46F2C"/>
    <w:rsid w:val="00B474E8"/>
    <w:rsid w:val="00B57BC3"/>
    <w:rsid w:val="00B603BF"/>
    <w:rsid w:val="00B6108E"/>
    <w:rsid w:val="00B646BB"/>
    <w:rsid w:val="00B73521"/>
    <w:rsid w:val="00B76CA9"/>
    <w:rsid w:val="00B80717"/>
    <w:rsid w:val="00B839C2"/>
    <w:rsid w:val="00B8504F"/>
    <w:rsid w:val="00B85D09"/>
    <w:rsid w:val="00B9217C"/>
    <w:rsid w:val="00BA32A9"/>
    <w:rsid w:val="00BA5B05"/>
    <w:rsid w:val="00BC136A"/>
    <w:rsid w:val="00BC47E0"/>
    <w:rsid w:val="00BC4FB7"/>
    <w:rsid w:val="00BC5E14"/>
    <w:rsid w:val="00BC7183"/>
    <w:rsid w:val="00BC7836"/>
    <w:rsid w:val="00BD54E6"/>
    <w:rsid w:val="00BE5B6C"/>
    <w:rsid w:val="00BE6A6C"/>
    <w:rsid w:val="00BF1603"/>
    <w:rsid w:val="00BF18ED"/>
    <w:rsid w:val="00C0303C"/>
    <w:rsid w:val="00C04208"/>
    <w:rsid w:val="00C05588"/>
    <w:rsid w:val="00C0635D"/>
    <w:rsid w:val="00C077A8"/>
    <w:rsid w:val="00C114E4"/>
    <w:rsid w:val="00C15D7C"/>
    <w:rsid w:val="00C23B3D"/>
    <w:rsid w:val="00C23F1F"/>
    <w:rsid w:val="00C26593"/>
    <w:rsid w:val="00C30E1B"/>
    <w:rsid w:val="00C3290D"/>
    <w:rsid w:val="00C32B13"/>
    <w:rsid w:val="00C346A9"/>
    <w:rsid w:val="00C37462"/>
    <w:rsid w:val="00C37C8D"/>
    <w:rsid w:val="00C42B17"/>
    <w:rsid w:val="00C440D8"/>
    <w:rsid w:val="00C51136"/>
    <w:rsid w:val="00C53935"/>
    <w:rsid w:val="00C53B53"/>
    <w:rsid w:val="00C54489"/>
    <w:rsid w:val="00C55BA9"/>
    <w:rsid w:val="00C61211"/>
    <w:rsid w:val="00C70300"/>
    <w:rsid w:val="00C7203C"/>
    <w:rsid w:val="00C73980"/>
    <w:rsid w:val="00C92BDA"/>
    <w:rsid w:val="00C94790"/>
    <w:rsid w:val="00CA22F8"/>
    <w:rsid w:val="00CA340E"/>
    <w:rsid w:val="00CA5427"/>
    <w:rsid w:val="00CB4134"/>
    <w:rsid w:val="00CB55A3"/>
    <w:rsid w:val="00CB5F79"/>
    <w:rsid w:val="00CD3660"/>
    <w:rsid w:val="00CD5CEA"/>
    <w:rsid w:val="00CE1144"/>
    <w:rsid w:val="00CE7FC3"/>
    <w:rsid w:val="00CF76B6"/>
    <w:rsid w:val="00D018AB"/>
    <w:rsid w:val="00D05861"/>
    <w:rsid w:val="00D06133"/>
    <w:rsid w:val="00D07A65"/>
    <w:rsid w:val="00D145A5"/>
    <w:rsid w:val="00D15553"/>
    <w:rsid w:val="00D16D60"/>
    <w:rsid w:val="00D200D5"/>
    <w:rsid w:val="00D21DEF"/>
    <w:rsid w:val="00D4096F"/>
    <w:rsid w:val="00D42B0B"/>
    <w:rsid w:val="00D43391"/>
    <w:rsid w:val="00D50379"/>
    <w:rsid w:val="00D541ED"/>
    <w:rsid w:val="00D64FBA"/>
    <w:rsid w:val="00D65474"/>
    <w:rsid w:val="00D66671"/>
    <w:rsid w:val="00D6718D"/>
    <w:rsid w:val="00D70F25"/>
    <w:rsid w:val="00D71851"/>
    <w:rsid w:val="00D76D67"/>
    <w:rsid w:val="00D8037D"/>
    <w:rsid w:val="00D82E33"/>
    <w:rsid w:val="00D8600B"/>
    <w:rsid w:val="00D86B5B"/>
    <w:rsid w:val="00D91C07"/>
    <w:rsid w:val="00D937B0"/>
    <w:rsid w:val="00D96BEE"/>
    <w:rsid w:val="00DA1BA8"/>
    <w:rsid w:val="00DB0BC8"/>
    <w:rsid w:val="00DB158B"/>
    <w:rsid w:val="00DB43E6"/>
    <w:rsid w:val="00DC2444"/>
    <w:rsid w:val="00DD52A6"/>
    <w:rsid w:val="00DD5725"/>
    <w:rsid w:val="00DD7071"/>
    <w:rsid w:val="00DE297A"/>
    <w:rsid w:val="00DE4561"/>
    <w:rsid w:val="00DF0CEC"/>
    <w:rsid w:val="00DF3323"/>
    <w:rsid w:val="00E02CC5"/>
    <w:rsid w:val="00E03C07"/>
    <w:rsid w:val="00E06343"/>
    <w:rsid w:val="00E0768C"/>
    <w:rsid w:val="00E10358"/>
    <w:rsid w:val="00E30D5A"/>
    <w:rsid w:val="00E40555"/>
    <w:rsid w:val="00E467D1"/>
    <w:rsid w:val="00E4782D"/>
    <w:rsid w:val="00E53672"/>
    <w:rsid w:val="00E615D6"/>
    <w:rsid w:val="00E64EDE"/>
    <w:rsid w:val="00E65C41"/>
    <w:rsid w:val="00E670BD"/>
    <w:rsid w:val="00E70988"/>
    <w:rsid w:val="00E738D2"/>
    <w:rsid w:val="00E74D1F"/>
    <w:rsid w:val="00E82F92"/>
    <w:rsid w:val="00E8566E"/>
    <w:rsid w:val="00E91901"/>
    <w:rsid w:val="00E94DE8"/>
    <w:rsid w:val="00EA0C56"/>
    <w:rsid w:val="00EA423D"/>
    <w:rsid w:val="00EB0D58"/>
    <w:rsid w:val="00EB51B2"/>
    <w:rsid w:val="00EC0645"/>
    <w:rsid w:val="00EC3018"/>
    <w:rsid w:val="00EC31D7"/>
    <w:rsid w:val="00EC3FAA"/>
    <w:rsid w:val="00EC5AD4"/>
    <w:rsid w:val="00ED40CD"/>
    <w:rsid w:val="00EE0B30"/>
    <w:rsid w:val="00EE2C71"/>
    <w:rsid w:val="00EE3319"/>
    <w:rsid w:val="00F02384"/>
    <w:rsid w:val="00F06EC8"/>
    <w:rsid w:val="00F11505"/>
    <w:rsid w:val="00F205E7"/>
    <w:rsid w:val="00F21BCF"/>
    <w:rsid w:val="00F21C06"/>
    <w:rsid w:val="00F22225"/>
    <w:rsid w:val="00F2462B"/>
    <w:rsid w:val="00F303E5"/>
    <w:rsid w:val="00F30F9C"/>
    <w:rsid w:val="00F3138F"/>
    <w:rsid w:val="00F3331B"/>
    <w:rsid w:val="00F341FE"/>
    <w:rsid w:val="00F34FE2"/>
    <w:rsid w:val="00F360C1"/>
    <w:rsid w:val="00F4137A"/>
    <w:rsid w:val="00F45573"/>
    <w:rsid w:val="00F459BD"/>
    <w:rsid w:val="00F513F1"/>
    <w:rsid w:val="00F53E2D"/>
    <w:rsid w:val="00F619EF"/>
    <w:rsid w:val="00F65D28"/>
    <w:rsid w:val="00F66255"/>
    <w:rsid w:val="00F737BB"/>
    <w:rsid w:val="00F74C98"/>
    <w:rsid w:val="00F822C1"/>
    <w:rsid w:val="00F95201"/>
    <w:rsid w:val="00FA05D5"/>
    <w:rsid w:val="00FA08DE"/>
    <w:rsid w:val="00FA179D"/>
    <w:rsid w:val="00FB15C1"/>
    <w:rsid w:val="00FC0841"/>
    <w:rsid w:val="00FC40A9"/>
    <w:rsid w:val="00FD11EB"/>
    <w:rsid w:val="00FD1A62"/>
    <w:rsid w:val="00FD20ED"/>
    <w:rsid w:val="00FE134E"/>
    <w:rsid w:val="00FE373D"/>
    <w:rsid w:val="00FE4542"/>
    <w:rsid w:val="00FF4338"/>
    <w:rsid w:val="00FF4B7B"/>
    <w:rsid w:val="00FF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D8D7361"/>
  <w15:chartTrackingRefBased/>
  <w15:docId w15:val="{DBE6F5EB-3BE3-4EB3-9F8B-1AFC12AA2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Kommentarzeichen">
    <w:name w:val="annotation reference"/>
    <w:rsid w:val="0069243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92437"/>
    <w:rPr>
      <w:sz w:val="20"/>
      <w:szCs w:val="20"/>
    </w:rPr>
  </w:style>
  <w:style w:type="character" w:customStyle="1" w:styleId="KommentartextZchn">
    <w:name w:val="Kommentartext Zchn"/>
    <w:link w:val="Kommentartext"/>
    <w:rsid w:val="00692437"/>
    <w:rPr>
      <w:rFonts w:ascii="Arial" w:hAnsi="Arial" w:cs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692437"/>
    <w:rPr>
      <w:b/>
      <w:bCs/>
    </w:rPr>
  </w:style>
  <w:style w:type="character" w:customStyle="1" w:styleId="KommentarthemaZchn">
    <w:name w:val="Kommentarthema Zchn"/>
    <w:link w:val="Kommentarthema"/>
    <w:rsid w:val="00692437"/>
    <w:rPr>
      <w:rFonts w:ascii="Arial" w:hAnsi="Arial" w:cs="Arial"/>
      <w:b/>
      <w:bCs/>
      <w:lang w:eastAsia="de-DE"/>
    </w:rPr>
  </w:style>
  <w:style w:type="character" w:styleId="NichtaufgelsteErwhnung">
    <w:name w:val="Unresolved Mention"/>
    <w:uiPriority w:val="99"/>
    <w:semiHidden/>
    <w:unhideWhenUsed/>
    <w:rsid w:val="00ED40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8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turck-vereinfacht-handling-von-iolink-devices-41502.php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DE" ma:contentTypeID="0x010100EAF576FD617C3C40A3BC060BA3576F52009956CF4D476BBC44B87AE00E877DDEE6" ma:contentTypeVersion="12" ma:contentTypeDescription="" ma:contentTypeScope="" ma:versionID="b958efe2922a5200c878b9fd4bc6c11f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Props1.xml><?xml version="1.0" encoding="utf-8"?>
<ds:datastoreItem xmlns:ds="http://schemas.openxmlformats.org/officeDocument/2006/customXml" ds:itemID="{A04C8B2A-48F5-4C54-99A4-74F2FACDC7FC}"/>
</file>

<file path=customXml/itemProps2.xml><?xml version="1.0" encoding="utf-8"?>
<ds:datastoreItem xmlns:ds="http://schemas.openxmlformats.org/officeDocument/2006/customXml" ds:itemID="{1CA2A347-1DCA-47A0-8B3A-95B452B8A6BA}"/>
</file>

<file path=customXml/itemProps3.xml><?xml version="1.0" encoding="utf-8"?>
<ds:datastoreItem xmlns:ds="http://schemas.openxmlformats.org/officeDocument/2006/customXml" ds:itemID="{718363F8-9691-4151-B683-B60ACDDD27D4}"/>
</file>

<file path=customXml/itemProps4.xml><?xml version="1.0" encoding="utf-8"?>
<ds:datastoreItem xmlns:ds="http://schemas.openxmlformats.org/officeDocument/2006/customXml" ds:itemID="{E6240422-B517-4B94-B00A-20684F75E64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2757</CharactersWithSpaces>
  <SharedDoc>false</SharedDoc>
  <HLinks>
    <vt:vector size="6" baseType="variant">
      <vt:variant>
        <vt:i4>3866639</vt:i4>
      </vt:variant>
      <vt:variant>
        <vt:i4>0</vt:i4>
      </vt:variant>
      <vt:variant>
        <vt:i4>0</vt:i4>
      </vt:variant>
      <vt:variant>
        <vt:i4>5</vt:i4>
      </vt:variant>
      <vt:variant>
        <vt:lpwstr>https://www.turck.de/de/produktneuheiten-2860_turck-vereinfacht-handling-von-iolink-devices-41502.php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Hoff, Marius</dc:creator>
  <cp:keywords/>
  <cp:lastModifiedBy>Tripp, Lukas</cp:lastModifiedBy>
  <cp:revision>2</cp:revision>
  <cp:lastPrinted>2015-10-13T16:45:00Z</cp:lastPrinted>
  <dcterms:created xsi:type="dcterms:W3CDTF">2021-07-23T07:36:00Z</dcterms:created>
  <dcterms:modified xsi:type="dcterms:W3CDTF">2021-07-23T07:36:00Z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0x010100EAF576FD617C3C40A3BC060BA3576F52009956CF4D476BBC44B87AE00E877DDEE6</vt:lpwstr>
  </property>
  <property fmtid="{D5CDD505-2E9C-101B-9397-08002B2CF9AE}" pid="3" name="Channel Decision">
    <vt:lpwstr/>
  </property>
  <property fmtid="{D5CDD505-2E9C-101B-9397-08002B2CF9AE}" pid="4" name="Status">
    <vt:lpwstr>(1) In Progress</vt:lpwstr>
  </property>
  <property fmtid="{D5CDD505-2E9C-101B-9397-08002B2CF9AE}" pid="5" name="Strategic Subject">
    <vt:lpwstr/>
  </property>
  <property fmtid="{D5CDD505-2E9C-101B-9397-08002B2CF9AE}" pid="6" name="Marketer">
    <vt:lpwstr>3044</vt:lpwstr>
  </property>
  <property fmtid="{D5CDD505-2E9C-101B-9397-08002B2CF9AE}" pid="7" name="Assigned To0">
    <vt:lpwstr>3066</vt:lpwstr>
  </property>
  <property fmtid="{D5CDD505-2E9C-101B-9397-08002B2CF9AE}" pid="8" name="Type of Content">
    <vt:lpwstr>Press Release (PR)</vt:lpwstr>
  </property>
  <property fmtid="{D5CDD505-2E9C-101B-9397-08002B2CF9AE}" pid="9" name="_docset_NoMedatataSyncRequired">
    <vt:lpwstr>False</vt:lpwstr>
  </property>
  <property fmtid="{D5CDD505-2E9C-101B-9397-08002B2CF9AE}" pid="10" name="Topics_x0020_Technologies">
    <vt:lpwstr/>
  </property>
  <property fmtid="{D5CDD505-2E9C-101B-9397-08002B2CF9AE}" pid="11" name="display_urn:schemas-microsoft-com:office:office#Marketer">
    <vt:lpwstr>Grigoriadis, Ilias</vt:lpwstr>
  </property>
  <property fmtid="{D5CDD505-2E9C-101B-9397-08002B2CF9AE}" pid="12" name="display_urn:schemas-microsoft-com:office:office#Assigned_x0020_To0">
    <vt:lpwstr>Nitsche, Frederik</vt:lpwstr>
  </property>
  <property fmtid="{D5CDD505-2E9C-101B-9397-08002B2CF9AE}" pid="13" name="Target_x0020_Industry">
    <vt:lpwstr/>
  </property>
  <property fmtid="{D5CDD505-2E9C-101B-9397-08002B2CF9AE}" pid="14" name="Product_x0020_Group_x0020_v2">
    <vt:lpwstr/>
  </property>
  <property fmtid="{D5CDD505-2E9C-101B-9397-08002B2CF9AE}" pid="15" name="Character_x0020_of_x0020_Application">
    <vt:lpwstr/>
  </property>
  <property fmtid="{D5CDD505-2E9C-101B-9397-08002B2CF9AE}" pid="16" name="Character of Application">
    <vt:lpwstr/>
  </property>
  <property fmtid="{D5CDD505-2E9C-101B-9397-08002B2CF9AE}" pid="17" name="Product Group v2">
    <vt:lpwstr/>
  </property>
  <property fmtid="{D5CDD505-2E9C-101B-9397-08002B2CF9AE}" pid="18" name="Topics Technologies">
    <vt:lpwstr/>
  </property>
  <property fmtid="{D5CDD505-2E9C-101B-9397-08002B2CF9AE}" pid="19" name="Target Industry">
    <vt:lpwstr/>
  </property>
</Properties>
</file>